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EE30F7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408" w:after="0" w:beforeAutospacing="0" w:afterAutospacing="0"/>
        <w:ind w:left="120"/>
        <w:jc w:val="center"/>
      </w:pPr>
      <w:bookmarkStart w:id="0" w:name="block-12870065"/>
      <w:bookmarkStart w:id="1" w:name="block-19008979"/>
      <w:r>
        <w:rPr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2" w:name="55a7169f-c0c0-44ac-bf37-cbc776930ef9"/>
      <w:r>
        <w:rPr>
          <w:b w:val="1"/>
          <w:color w:val="000000"/>
          <w:sz w:val="28"/>
        </w:rPr>
        <w:t>Министерство образования и науки Республики Дагестан</w:t>
      </w:r>
      <w:bookmarkEnd w:id="2"/>
      <w:r>
        <w:rPr>
          <w:b w:val="1"/>
          <w:color w:val="000000"/>
          <w:sz w:val="28"/>
        </w:rPr>
        <w:t xml:space="preserve">‌‌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3" w:name="b160c1bf-440c-4991-9e94-e52aab997657"/>
      <w:r>
        <w:rPr>
          <w:b w:val="1"/>
          <w:color w:val="000000"/>
          <w:sz w:val="28"/>
        </w:rPr>
        <w:t>МР "Кизлярский район"</w:t>
      </w:r>
      <w:bookmarkEnd w:id="3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>
      <w:pPr>
        <w:spacing w:lineRule="auto" w:line="408" w:after="0" w:beforeAutospacing="0" w:afterAutospacing="0"/>
        <w:ind w:left="120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МКОУ "Большеарешевская СОШ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им. Магомедова Ш.К."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tbl>
      <w:tblPr>
        <w:tblW w:w="0" w:type="auto"/>
        <w:tblInd w:w="0" w:type="dxa"/>
        <w:tblLayout w:type="autofit"/>
        <w:tblLook w:val="04A0"/>
      </w:tblPr>
      <w:tblGrid/>
      <w:t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РАССМОТРЕНО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Руководитель МО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Ярыкова А.И..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СОГЛАСОВАНО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Рамазанова З.М..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УТВЕРЖДЕНО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________________________ Лавренова Е.С..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</w:tr>
    </w:tbl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color w:val="000000"/>
          <w:sz w:val="28"/>
        </w:rPr>
        <w:t>‌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РАБОЧАЯ ПРОГРАММА</w:t>
      </w:r>
    </w:p>
    <w:p>
      <w:pPr>
        <w:spacing w:lineRule="auto" w:line="408" w:after="0" w:beforeAutospacing="0" w:afterAutospacing="0"/>
        <w:jc w:val="center"/>
      </w:pPr>
      <w:r>
        <w:rPr>
          <w:b w:val="1"/>
          <w:color w:val="000000"/>
          <w:sz w:val="28"/>
        </w:rPr>
        <w:t>учебного предмета "Изобразительное ис</w:t>
      </w:r>
      <w:r>
        <w:rPr>
          <w:b w:val="1"/>
          <w:color w:val="000000"/>
          <w:sz w:val="28"/>
        </w:rPr>
        <w:t>кус</w:t>
      </w:r>
      <w:r>
        <w:rPr>
          <w:b w:val="1"/>
          <w:color w:val="000000"/>
          <w:sz w:val="28"/>
        </w:rPr>
        <w:t>c</w:t>
      </w:r>
      <w:r>
        <w:rPr>
          <w:b w:val="1"/>
          <w:color w:val="000000"/>
          <w:sz w:val="28"/>
        </w:rPr>
        <w:t>тво"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color w:val="000000"/>
          <w:sz w:val="28"/>
        </w:rPr>
        <w:t xml:space="preserve">для обучающихся 4 классов </w:t>
      </w: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jc w:val="center"/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  <w:bookmarkStart w:id="4" w:name="8960954b-15b1-4c85-b40b-ae95f67136d9"/>
      <w:r>
        <w:rPr>
          <w:b w:val="1"/>
          <w:color w:val="000000"/>
          <w:sz w:val="28"/>
        </w:rPr>
        <w:t xml:space="preserve">с. </w:t>
      </w:r>
      <w:bookmarkEnd w:id="4"/>
      <w:bookmarkStart w:id="5" w:name="2b7bbf9c-2491-40e5-bd35-a2a44bd1331b"/>
      <w:r>
        <w:rPr>
          <w:b w:val="1"/>
          <w:color w:val="000000"/>
          <w:sz w:val="28"/>
        </w:rPr>
        <w:t>Большая Арешевка 2023</w:t>
      </w:r>
      <w:bookmarkEnd w:id="5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​г.</w:t>
      </w:r>
      <w:bookmarkEnd w:id="0"/>
    </w:p>
    <w:p>
      <w:pPr>
        <w:spacing w:lineRule="auto" w:line="240" w:after="0" w:beforeAutospacing="0" w:afterAutospacing="0"/>
      </w:pPr>
    </w:p>
    <w:p>
      <w:pPr>
        <w:spacing w:lineRule="auto" w:line="240" w:after="0" w:beforeAutospacing="0" w:afterAutospacing="0"/>
      </w:pPr>
    </w:p>
    <w:p>
      <w:pPr>
        <w:spacing w:lineRule="auto" w:line="240" w:after="0" w:beforeAutospacing="0" w:afterAutospacing="0"/>
      </w:pPr>
    </w:p>
    <w:p>
      <w:pPr>
        <w:spacing w:lineRule="auto" w:line="240" w:after="0" w:beforeAutospacing="0" w:afterAutospacing="0"/>
      </w:pPr>
    </w:p>
    <w:p>
      <w:pPr>
        <w:spacing w:lineRule="auto" w:line="264" w:after="0" w:beforeAutospacing="0" w:afterAutospacing="0"/>
        <w:ind w:left="0"/>
        <w:jc w:val="both"/>
        <w:rPr>
          <w:rFonts w:ascii="Times New Roman" w:hAnsi="Times New Roman"/>
          <w:b w:val="1"/>
          <w:color w:val="000000"/>
          <w:sz w:val="28"/>
        </w:rPr>
      </w:pPr>
    </w:p>
    <w:p>
      <w:pPr>
        <w:spacing w:lineRule="auto" w:line="264" w:after="0" w:beforeAutospacing="0" w:afterAutospacing="0"/>
        <w:ind w:left="0"/>
        <w:jc w:val="both"/>
      </w:pPr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1"/>
      <w:bookmarkStart w:id="7" w:name="block-19008983"/>
      <w:r>
        <w:rPr>
          <w:rFonts w:ascii="Times New Roman" w:hAnsi="Times New Roman"/>
          <w:b w:val="1"/>
          <w:color w:val="000000"/>
          <w:sz w:val="28"/>
        </w:rPr>
        <w:t>СОДЕРЖАНИЕ ОБУЧЕНИЯ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4 КЛАСС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«Графика»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«Живопись»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«Скульптура»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«Декоративно-прикладное искусство»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«Архитектура»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«Восприятие произведений искусства»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«Азбука цифровой графики»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>
      <w:pPr>
        <w:spacing w:lineRule="auto" w:line="264" w:after="0" w:beforeAutospacing="0" w:afterAutospacing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</w:t>
      </w:r>
    </w:p>
    <w:p>
      <w:pPr>
        <w:spacing w:lineRule="auto" w:line="264" w:after="0" w:beforeAutospacing="0" w:afterAutospacing="0"/>
        <w:ind w:hanging="0" w:left="0"/>
        <w:jc w:val="both"/>
      </w:pPr>
      <w:r>
        <w:rPr>
          <w:rFonts w:ascii="Times New Roman" w:hAnsi="Times New Roman"/>
          <w:color w:val="000000"/>
          <w:sz w:val="28"/>
        </w:rPr>
        <w:t>мира.</w:t>
      </w:r>
    </w:p>
    <w:p>
      <w:pPr>
        <w:spacing w:lineRule="auto" w:line="264" w:after="0" w:beforeAutospacing="0" w:afterAutospacing="0"/>
        <w:ind w:left="0"/>
        <w:jc w:val="both"/>
      </w:pPr>
      <w:bookmarkEnd w:id="7"/>
      <w:bookmarkStart w:id="8" w:name="block-19008980"/>
      <w:r>
        <w:rPr>
          <w:rFonts w:ascii="Times New Roman" w:hAnsi="Times New Roman"/>
          <w:b w:val="1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 xml:space="preserve">ЛИЧНОСТНЫЕ РЕЗУЛЬТАТЫ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 w:val="1"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Гражданское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numPr>
          <w:ilvl w:val="0"/>
          <w:numId w:val="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numPr>
          <w:ilvl w:val="0"/>
          <w:numId w:val="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numPr>
          <w:ilvl w:val="0"/>
          <w:numId w:val="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numPr>
          <w:ilvl w:val="0"/>
          <w:numId w:val="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numPr>
          <w:ilvl w:val="0"/>
          <w:numId w:val="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numPr>
          <w:ilvl w:val="0"/>
          <w:numId w:val="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numPr>
          <w:ilvl w:val="0"/>
          <w:numId w:val="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after="0" w:beforeAutospacing="0" w:afterAutospacing="0"/>
        <w:ind w:left="120"/>
      </w:pPr>
      <w:bookmarkStart w:id="10" w:name="_Toc124264882"/>
      <w:bookmarkEnd w:id="10"/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ПРЕДМЕТНЫЕ РЕЗУЛЬТАТЫ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 w:val="1"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«Графика»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«Живопись»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«Скульптура»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«Декоративно-прикладное искусство»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«Архитектура»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«Восприятие произведений искусства»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Модуль «Азбука цифровой графики»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8"/>
      <w:bookmarkStart w:id="11" w:name="block-19008981"/>
      <w:r>
        <w:rPr>
          <w:rFonts w:ascii="Times New Roman" w:hAnsi="Times New Roman"/>
          <w:b w:val="1"/>
          <w:color w:val="000000"/>
          <w:sz w:val="28"/>
        </w:rPr>
        <w:t xml:space="preserve"> ТЕМАТИЧЕСКОЕ ПЛАНИРОВАНИЕ </w:t>
      </w:r>
    </w:p>
    <w:p>
      <w:pPr>
        <w:spacing w:after="0" w:beforeAutospacing="0" w:afterAutospacing="0"/>
        <w:ind w:left="0"/>
      </w:pPr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"https://m.edsoo.ru/7f4129ea"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https://m.edsoo.ru/7f4129ea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"https://m.edsoo.ru/7f4129ea"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https://m.edsoo.ru/7f4129ea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"https://m.edsoo.ru/7f4129ea"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https://m.edsoo.ru/7f4129ea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"https://m.edsoo.ru/7f4129ea"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https://m.edsoo.ru/7f4129ea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"https://m.edsoo.ru/7f4129ea"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https://m.edsoo.ru/7f4129ea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11"/>
      <w:bookmarkStart w:id="12" w:name="block-19008984"/>
      <w:r>
        <w:rPr>
          <w:rFonts w:ascii="Times New Roman" w:hAnsi="Times New Roman"/>
          <w:b w:val="1"/>
          <w:color w:val="000000"/>
          <w:sz w:val="28"/>
        </w:rPr>
        <w:t xml:space="preserve"> ПОУРОЧНОЕ ПЛАНИРОВАНИЕ </w:t>
      </w:r>
    </w:p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</w:p>
    <w:p>
      <w:pPr>
        <w:spacing w:after="0" w:beforeAutospacing="0" w:afterAutospacing="0"/>
        <w:ind w:left="0"/>
      </w:pPr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7.09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"https://m.edsoo.ru/8a14fe78"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https://m.edsoo.ru/8a14fe78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"https://m.edsoo.ru/8a14d4ca"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https://m.edsoo.ru/8a14d4ca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"https://m.edsoo.ru/8a14dd4e"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https://m.edsoo.ru/8a14dd4e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"https://m.edsoo.ru/8a150e90"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https://m.edsoo.ru/8a150e90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"https://m.edsoo.ru/8a14f630"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https://m.edsoo.ru/8a14f630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28.09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"https://m.edsoo.ru/8a151070"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https://m.edsoo.ru/8a151070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"https://m.edsoo.ru/8a14eafa"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https://m.edsoo.ru/8a14eafa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"https://m.edsoo.ru/8a14ec6c"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https://m.edsoo.ru/8a14ec6c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"https://m.edsoo.ru/8a14ede8"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https://m.edsoo.ru/8a14ede8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26.10</w:t>
            </w: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"https://m.edsoo.ru/8a14e302"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https://m.edsoo.ru/8a14e302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"https://m.edsoo.ru/8a14fcca"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https://m.edsoo.ru/8a14fcca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"https://m.edsoo.ru/8a14f838"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https://m.edsoo.ru/8a14f838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"https://m.edsoo.ru/8a14db64"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https://m.edsoo.ru/8a14db64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"https://m.edsoo.ru/8a14d7b8"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https://m.edsoo.ru/8a14d7b8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"https://m.edsoo.ru/8a14ec6c"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https://m.edsoo.ru/8a14ec6c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"https://m.edsoo.ru/8a14e938"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https://m.edsoo.ru/8a14e938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"https://m.edsoo.ru/8a14f036"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https://m.edsoo.ru/8a14f036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"https://m.edsoo.ru/8a14f270"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https://m.edsoo.ru/8a14f270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"https://m.edsoo.ru/8a151584"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https://m.edsoo.ru/8a151584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"https://m.edsoo.ru/8a15074c"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https://m.edsoo.ru/8a15074c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"https://m.edsoo.ru/8a15088c"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https://m.edsoo.ru/8a15088c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"https://m.edsoo.ru/8a14faa4"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https://m.edsoo.ru/8a14faa4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"https://m.edsoo.ru/8a150a80"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https://m.edsoo.ru/8a150a80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"https://m.edsoo.ru/8a151a7a"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https://m.edsoo.ru/8a151a7a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"https://m.edsoo.ru/8a151318"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https://m.edsoo.ru/8a151318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"https://m.edsoo.ru/8a15006c"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https://m.edsoo.ru/8a15006c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"https://m.edsoo.ru/8a150cb0"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https://m.edsoo.ru/8a150cb0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"https://m.edsoo.ru/8a14e4c4"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https://m.edsoo.ru/8a14e4c4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"https://m.edsoo.ru/8a14e6b8"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https://m.edsoo.ru/8a14e6b8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12"/>
      <w:bookmarkStart w:id="13" w:name="block-19008985"/>
      <w:r>
        <w:rPr>
          <w:rFonts w:ascii="Times New Roman" w:hAnsi="Times New Roman"/>
          <w:b w:val="1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ОБЯЗАТЕЛЬНЫЕ УЧЕБНЫЕ МАТЕРИАЛЫ ДЛЯ УЧЕНИКА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МЕТОДИЧЕСКИЕ МАТЕРИАЛЫ ДЛЯ УЧИТЕЛЯ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after="0" w:beforeAutospacing="0" w:afterAutospacing="0"/>
        <w:ind w:left="120"/>
      </w:pP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bookmarkEnd w:id="13"/>
    </w:p>
    <w:sectPr>
      <w:type w:val="nextPage"/>
      <w:pgSz w:w="11907" w:h="16839" w:code="9"/>
      <w:pgMar w:left="1440" w:right="1440" w:top="1440" w:bottom="1440" w:header="720" w:footer="720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1867A81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">
    <w:nsid w:val="192A0E1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">
    <w:nsid w:val="374C2086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">
    <w:nsid w:val="3EFB761E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">
    <w:nsid w:val="4BDB4C5A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5">
    <w:nsid w:val="60462C1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4"/>
    <w:qFormat/>
    <w:pPr>
      <w:keepNext w:val="1"/>
      <w:keepLines w:val="1"/>
      <w:spacing w:before="480" w:beforeAutospacing="0" w:afterAutospacing="0"/>
      <w:outlineLvl w:val="0"/>
    </w:pPr>
    <w:rPr>
      <w:b w:val="1"/>
      <w:color w:val="365F91"/>
      <w:sz w:val="28"/>
    </w:rPr>
  </w:style>
  <w:style w:type="paragraph" w:styleId="P2">
    <w:name w:val="heading 2"/>
    <w:basedOn w:val="P0"/>
    <w:next w:val="P0"/>
    <w:link w:val="C5"/>
    <w:qFormat/>
    <w:pPr>
      <w:keepNext w:val="1"/>
      <w:keepLines w:val="1"/>
      <w:spacing w:before="200" w:beforeAutospacing="0" w:afterAutospacing="0"/>
      <w:outlineLvl w:val="1"/>
    </w:pPr>
    <w:rPr>
      <w:b w:val="1"/>
      <w:color w:val="4F81BD"/>
      <w:sz w:val="26"/>
    </w:rPr>
  </w:style>
  <w:style w:type="paragraph" w:styleId="P3">
    <w:name w:val="heading 3"/>
    <w:basedOn w:val="P0"/>
    <w:next w:val="P0"/>
    <w:link w:val="C6"/>
    <w:qFormat/>
    <w:pPr>
      <w:keepNext w:val="1"/>
      <w:keepLines w:val="1"/>
      <w:spacing w:before="200" w:beforeAutospacing="0" w:afterAutospacing="0"/>
      <w:outlineLvl w:val="2"/>
    </w:pPr>
    <w:rPr>
      <w:b w:val="1"/>
      <w:color w:val="4F81BD"/>
    </w:rPr>
  </w:style>
  <w:style w:type="paragraph" w:styleId="P4">
    <w:name w:val="heading 4"/>
    <w:basedOn w:val="P0"/>
    <w:next w:val="P0"/>
    <w:link w:val="C7"/>
    <w:qFormat/>
    <w:pPr>
      <w:keepNext w:val="1"/>
      <w:keepLines w:val="1"/>
      <w:spacing w:before="200" w:beforeAutospacing="0" w:afterAutospacing="0"/>
      <w:outlineLvl w:val="3"/>
    </w:pPr>
    <w:rPr>
      <w:b w:val="1"/>
      <w:i w:val="1"/>
      <w:color w:val="4F81BD"/>
    </w:rPr>
  </w:style>
  <w:style w:type="paragraph" w:styleId="P5">
    <w:name w:val="header"/>
    <w:basedOn w:val="P0"/>
    <w:link w:val="C3"/>
    <w:pPr>
      <w:tabs>
        <w:tab w:val="center" w:pos="4680" w:leader="none"/>
        <w:tab w:val="right" w:pos="9360" w:leader="none"/>
      </w:tabs>
    </w:pPr>
    <w:rPr/>
  </w:style>
  <w:style w:type="paragraph" w:styleId="P6">
    <w:name w:val="Normal Indent"/>
    <w:basedOn w:val="P0"/>
    <w:pPr>
      <w:ind w:left="720"/>
    </w:pPr>
    <w:rPr/>
  </w:style>
  <w:style w:type="paragraph" w:styleId="P7">
    <w:name w:val="Subtitle"/>
    <w:basedOn w:val="P0"/>
    <w:next w:val="P0"/>
    <w:link w:val="C8"/>
    <w:qFormat/>
    <w:pPr>
      <w:ind w:left="86"/>
    </w:pPr>
    <w:rPr>
      <w:i w:val="1"/>
      <w:color w:val="4F81BD"/>
      <w:sz w:val="24"/>
    </w:rPr>
  </w:style>
  <w:style w:type="paragraph" w:styleId="P8">
    <w:name w:val="Title"/>
    <w:basedOn w:val="P0"/>
    <w:next w:val="P0"/>
    <w:link w:val="C9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4" w:shadow="0" w:frame="0" w:color="4F81BD"/>
        <w:right w:val="none" w:sz="0" w:space="0" w:shadow="0" w:frame="0" w:color="auto"/>
      </w:pBdr>
      <w:spacing w:after="300" w:beforeAutospacing="0" w:afterAutospacing="0"/>
      <w:contextualSpacing w:val="1"/>
    </w:pPr>
    <w:rPr>
      <w:color w:val="17365D"/>
      <w:sz w:val="52"/>
    </w:rPr>
  </w:style>
  <w:style w:type="paragraph" w:styleId="P9">
    <w:name w:val="caption"/>
    <w:basedOn w:val="P0"/>
    <w:next w:val="P0"/>
    <w:semiHidden/>
    <w:qFormat/>
    <w:pPr>
      <w:spacing w:lineRule="auto" w:line="240" w:beforeAutospacing="0" w:afterAutospacing="0"/>
    </w:pPr>
    <w:rPr>
      <w:b w:val="1"/>
      <w:color w:val="4F81BD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Верхний колонтитул Знак"/>
    <w:basedOn w:val="C0"/>
    <w:link w:val="P5"/>
    <w:rPr/>
  </w:style>
  <w:style w:type="character" w:styleId="C4">
    <w:name w:val="Заголовок 1 Знак"/>
    <w:basedOn w:val="C0"/>
    <w:link w:val="P1"/>
    <w:rPr>
      <w:b w:val="1"/>
      <w:color w:val="365F91"/>
      <w:sz w:val="28"/>
    </w:rPr>
  </w:style>
  <w:style w:type="character" w:styleId="C5">
    <w:name w:val="Заголовок 2 Знак"/>
    <w:basedOn w:val="C0"/>
    <w:link w:val="P2"/>
    <w:rPr>
      <w:b w:val="1"/>
      <w:color w:val="4F81BD"/>
      <w:sz w:val="26"/>
    </w:rPr>
  </w:style>
  <w:style w:type="character" w:styleId="C6">
    <w:name w:val="Заголовок 3 Знак"/>
    <w:basedOn w:val="C0"/>
    <w:link w:val="P3"/>
    <w:rPr>
      <w:b w:val="1"/>
      <w:color w:val="4F81BD"/>
    </w:rPr>
  </w:style>
  <w:style w:type="character" w:styleId="C7">
    <w:name w:val="Заголовок 4 Знак"/>
    <w:basedOn w:val="C0"/>
    <w:link w:val="P4"/>
    <w:rPr>
      <w:b w:val="1"/>
      <w:i w:val="1"/>
      <w:color w:val="4F81BD"/>
    </w:rPr>
  </w:style>
  <w:style w:type="character" w:styleId="C8">
    <w:name w:val="Подзаголовок Знак"/>
    <w:basedOn w:val="C0"/>
    <w:link w:val="P7"/>
    <w:rPr>
      <w:i w:val="1"/>
      <w:color w:val="4F81BD"/>
      <w:sz w:val="24"/>
    </w:rPr>
  </w:style>
  <w:style w:type="character" w:styleId="C9">
    <w:name w:val="Название Знак"/>
    <w:basedOn w:val="C0"/>
    <w:link w:val="P8"/>
    <w:rPr>
      <w:color w:val="17365D"/>
      <w:sz w:val="52"/>
    </w:rPr>
  </w:style>
  <w:style w:type="character" w:styleId="C10">
    <w:name w:val="Emphasis"/>
    <w:basedOn w:val="C0"/>
    <w:qFormat/>
    <w:rPr>
      <w:i w:val="1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